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4CF7" w:rsidP="001E4CF7" w:rsidRDefault="001E4CF7" w14:paraId="2A211BD4" w14:textId="1D99D65E">
      <w:pPr>
        <w:spacing w:before="240" w:after="240"/>
        <w:jc w:val="center"/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lv-LV"/>
        </w:rPr>
      </w:pPr>
      <w:r>
        <w:rPr>
          <w:rFonts w:ascii="Calibri" w:hAnsi="Calibri" w:eastAsia="Calibri" w:cs="Calibri"/>
          <w:b/>
          <w:bCs/>
          <w:sz w:val="22"/>
          <w:szCs w:val="22"/>
          <w:lang w:val="lv-LV"/>
        </w:rPr>
        <w:t>S</w:t>
      </w:r>
      <w:r w:rsidRPr="15C59343">
        <w:rPr>
          <w:rFonts w:ascii="Calibri" w:hAnsi="Calibri" w:eastAsia="Calibri" w:cs="Calibri"/>
          <w:b/>
          <w:bCs/>
          <w:sz w:val="22"/>
          <w:szCs w:val="22"/>
          <w:lang w:val="lv-LV"/>
        </w:rPr>
        <w:t xml:space="preserve">porta un jaunatnes festivāls </w:t>
      </w:r>
      <w:r w:rsidRPr="001E4CF7" w:rsidR="368D1C3D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lv-LV"/>
        </w:rPr>
        <w:t>"Artišoks"</w:t>
      </w:r>
    </w:p>
    <w:p w:rsidRPr="001E4CF7" w:rsidR="005C24C7" w:rsidP="001E4CF7" w:rsidRDefault="001E4CF7" w14:paraId="15E9AFD4" w14:textId="6B65554D">
      <w:pPr>
        <w:spacing w:before="240" w:after="240"/>
        <w:jc w:val="center"/>
        <w:rPr>
          <w:rFonts w:ascii="Calibri" w:hAnsi="Calibri" w:eastAsia="Calibri" w:cs="Calibri"/>
          <w:b/>
          <w:bCs/>
          <w:sz w:val="22"/>
          <w:szCs w:val="22"/>
          <w:lang w:val="lv-LV"/>
        </w:rPr>
      </w:pPr>
      <w: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lv-LV"/>
        </w:rPr>
        <w:t>P</w:t>
      </w:r>
      <w:r w:rsidRPr="001E4CF7" w:rsidR="368D1C3D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lv-LV"/>
        </w:rPr>
        <w:t>asākumu programma: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"/>
        <w:gridCol w:w="1110"/>
        <w:gridCol w:w="2475"/>
        <w:gridCol w:w="4455"/>
      </w:tblGrid>
      <w:tr w:rsidRPr="001E4CF7" w:rsidR="79C58498" w:rsidTr="4B59D558" w14:paraId="08E77B0B" w14:textId="77777777">
        <w:trPr>
          <w:trHeight w:val="300"/>
        </w:trPr>
        <w:tc>
          <w:tcPr>
            <w:tcW w:w="975" w:type="dxa"/>
            <w:tcMar/>
          </w:tcPr>
          <w:p w:rsidRPr="001E4CF7" w:rsidR="2FBCDB62" w:rsidP="79C58498" w:rsidRDefault="2FBCDB62" w14:paraId="78299FDE" w14:textId="44651BB8">
            <w:pPr>
              <w:rPr>
                <w:rFonts w:ascii="Calibri" w:hAnsi="Calibri" w:eastAsia="Calibri" w:cs="Calibri"/>
                <w:b/>
                <w:bCs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b/>
                <w:bCs/>
                <w:sz w:val="22"/>
                <w:szCs w:val="22"/>
                <w:lang w:val="lv-LV"/>
              </w:rPr>
              <w:t xml:space="preserve">Nr.    </w:t>
            </w:r>
          </w:p>
        </w:tc>
        <w:tc>
          <w:tcPr>
            <w:tcW w:w="1110" w:type="dxa"/>
            <w:tcMar/>
          </w:tcPr>
          <w:p w:rsidRPr="001E4CF7" w:rsidR="2FBCDB62" w:rsidP="79C58498" w:rsidRDefault="2FBCDB62" w14:paraId="429F8A60" w14:textId="2F163491">
            <w:pPr>
              <w:rPr>
                <w:rFonts w:ascii="Calibri" w:hAnsi="Calibri" w:eastAsia="Calibri" w:cs="Calibri"/>
                <w:b/>
                <w:bCs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b/>
                <w:bCs/>
                <w:sz w:val="22"/>
                <w:szCs w:val="22"/>
                <w:lang w:val="lv-LV"/>
              </w:rPr>
              <w:t xml:space="preserve">Laiks    </w:t>
            </w:r>
          </w:p>
        </w:tc>
        <w:tc>
          <w:tcPr>
            <w:tcW w:w="2475" w:type="dxa"/>
            <w:tcMar/>
          </w:tcPr>
          <w:p w:rsidRPr="001E4CF7" w:rsidR="2FBCDB62" w:rsidP="79C58498" w:rsidRDefault="2FBCDB62" w14:paraId="60770858" w14:textId="7F3D6926">
            <w:pPr>
              <w:rPr>
                <w:rFonts w:ascii="Calibri" w:hAnsi="Calibri" w:eastAsia="Calibri" w:cs="Calibri"/>
                <w:b/>
                <w:bCs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b/>
                <w:bCs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4455" w:type="dxa"/>
            <w:tcMar/>
          </w:tcPr>
          <w:p w:rsidRPr="001E4CF7" w:rsidR="2FBCDB62" w:rsidP="79C58498" w:rsidRDefault="2FBCDB62" w14:paraId="05587FB3" w14:textId="46F5E34F">
            <w:pPr>
              <w:rPr>
                <w:rFonts w:ascii="Calibri" w:hAnsi="Calibri" w:eastAsia="Calibri" w:cs="Calibri"/>
                <w:b/>
                <w:bCs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b/>
                <w:bCs/>
                <w:sz w:val="22"/>
                <w:szCs w:val="22"/>
                <w:lang w:val="lv-LV"/>
              </w:rPr>
              <w:t xml:space="preserve">Kas notiks (ko darīsim)      </w:t>
            </w:r>
          </w:p>
        </w:tc>
      </w:tr>
      <w:tr w:rsidRPr="001E4CF7" w:rsidR="79C58498" w:rsidTr="4B59D558" w14:paraId="19C3A927" w14:textId="77777777">
        <w:trPr>
          <w:trHeight w:val="300"/>
        </w:trPr>
        <w:tc>
          <w:tcPr>
            <w:tcW w:w="975" w:type="dxa"/>
            <w:tcMar/>
          </w:tcPr>
          <w:p w:rsidRPr="001E4CF7" w:rsidR="2FBCDB62" w:rsidP="79C58498" w:rsidRDefault="2FBCDB62" w14:paraId="51899D5A" w14:textId="692A71DD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1  </w:t>
            </w:r>
          </w:p>
        </w:tc>
        <w:tc>
          <w:tcPr>
            <w:tcW w:w="1110" w:type="dxa"/>
            <w:tcMar/>
          </w:tcPr>
          <w:p w:rsidRPr="001E4CF7" w:rsidR="2FBCDB62" w:rsidP="79C58498" w:rsidRDefault="2FBCDB62" w14:paraId="7C90199A" w14:textId="3DADC9B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10.00</w:t>
            </w:r>
          </w:p>
        </w:tc>
        <w:tc>
          <w:tcPr>
            <w:tcW w:w="2475" w:type="dxa"/>
            <w:tcMar/>
          </w:tcPr>
          <w:p w:rsidRPr="001E4CF7" w:rsidR="2FBCDB62" w:rsidP="79C58498" w:rsidRDefault="2FBCDB62" w14:paraId="23D0F21E" w14:textId="7AF1C092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2FBCDB62">
              <w:rPr>
                <w:rFonts w:ascii="Calibri" w:hAnsi="Calibri" w:eastAsia="Calibri" w:cs="Calibri"/>
                <w:sz w:val="22"/>
                <w:szCs w:val="22"/>
                <w:lang w:val="lv-LV"/>
              </w:rPr>
              <w:t>UNO spēle (</w:t>
            </w:r>
            <w:r w:rsidRPr="4B59D558" w:rsid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“</w:t>
            </w:r>
            <w:r w:rsidRPr="4B59D558" w:rsidR="2FBCDB62">
              <w:rPr>
                <w:rFonts w:ascii="Calibri" w:hAnsi="Calibri" w:eastAsia="Calibri" w:cs="Calibri"/>
                <w:sz w:val="22"/>
                <w:szCs w:val="22"/>
                <w:lang w:val="lv-LV"/>
              </w:rPr>
              <w:t>Jauniešu vasara</w:t>
            </w:r>
            <w:r w:rsidRPr="4B59D558" w:rsid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”</w:t>
            </w:r>
            <w:r w:rsidRPr="4B59D558" w:rsidR="2FBCDB62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 3.posms)</w:t>
            </w:r>
          </w:p>
        </w:tc>
        <w:tc>
          <w:tcPr>
            <w:tcW w:w="4455" w:type="dxa"/>
            <w:tcMar/>
          </w:tcPr>
          <w:p w:rsidRPr="001E4CF7" w:rsidR="2FBCDB62" w:rsidP="79C58498" w:rsidRDefault="2FBCDB62" w14:paraId="2CD263E7" w14:textId="5E7BE15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Sacensības un jautra spēle  </w:t>
            </w:r>
          </w:p>
        </w:tc>
      </w:tr>
      <w:tr w:rsidRPr="001E4CF7" w:rsidR="79C58498" w:rsidTr="4B59D558" w14:paraId="48DE72B4" w14:textId="77777777">
        <w:trPr>
          <w:trHeight w:val="300"/>
        </w:trPr>
        <w:tc>
          <w:tcPr>
            <w:tcW w:w="975" w:type="dxa"/>
            <w:tcMar/>
          </w:tcPr>
          <w:p w:rsidRPr="001E4CF7" w:rsidR="2FBCDB62" w:rsidP="79C58498" w:rsidRDefault="2FBCDB62" w14:paraId="5303A1B8" w14:textId="58E56CB2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2</w:t>
            </w:r>
          </w:p>
        </w:tc>
        <w:tc>
          <w:tcPr>
            <w:tcW w:w="1110" w:type="dxa"/>
            <w:tcMar/>
          </w:tcPr>
          <w:p w:rsidRPr="001E4CF7" w:rsidR="2FBCDB62" w:rsidP="79C58498" w:rsidRDefault="2FBCDB62" w14:paraId="56DED152" w14:textId="62505351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10.00</w:t>
            </w:r>
          </w:p>
        </w:tc>
        <w:tc>
          <w:tcPr>
            <w:tcW w:w="2475" w:type="dxa"/>
            <w:tcMar/>
          </w:tcPr>
          <w:p w:rsidRPr="001E4CF7" w:rsidR="2FBCDB62" w:rsidP="79C58498" w:rsidRDefault="2FBCDB62" w14:paraId="26C21746" w14:textId="726A5FEE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proofErr w:type="spellStart"/>
            <w:r w:rsidRPr="4B59D558" w:rsidR="2FBCDB62">
              <w:rPr>
                <w:rFonts w:ascii="Calibri" w:hAnsi="Calibri" w:eastAsia="Calibri" w:cs="Calibri"/>
                <w:sz w:val="22"/>
                <w:szCs w:val="22"/>
                <w:lang w:val="lv-LV"/>
              </w:rPr>
              <w:t>Kvīza</w:t>
            </w:r>
            <w:proofErr w:type="spellEnd"/>
            <w:r w:rsidRPr="4B59D558" w:rsidR="2FBCDB62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 spēle (</w:t>
            </w:r>
            <w:r w:rsidRPr="4B59D558" w:rsid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“</w:t>
            </w:r>
            <w:r w:rsidRPr="4B59D558" w:rsid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Jauniešu vasara</w:t>
            </w:r>
            <w:r w:rsidRPr="4B59D558" w:rsid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”</w:t>
            </w:r>
            <w:r w:rsidRPr="4B59D558" w:rsid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 </w:t>
            </w:r>
            <w:r w:rsidRPr="4B59D558" w:rsidR="2FBCDB62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 3.posms)</w:t>
            </w:r>
          </w:p>
        </w:tc>
        <w:tc>
          <w:tcPr>
            <w:tcW w:w="4455" w:type="dxa"/>
            <w:tcMar/>
          </w:tcPr>
          <w:p w:rsidRPr="001E4CF7" w:rsidR="2FBCDB62" w:rsidP="79C58498" w:rsidRDefault="2FBCDB62" w14:paraId="237EF1A7" w14:textId="41BE94F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Jaunieši pārbaudīs savas zināšanas dažādās jomās un sacentīsies ar citiem gudrību meklētājiem</w:t>
            </w: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                                                          </w:t>
            </w:r>
          </w:p>
        </w:tc>
      </w:tr>
      <w:tr w:rsidRPr="001E4CF7" w:rsidR="79C58498" w:rsidTr="4B59D558" w14:paraId="71D1B841" w14:textId="77777777">
        <w:trPr>
          <w:trHeight w:val="300"/>
        </w:trPr>
        <w:tc>
          <w:tcPr>
            <w:tcW w:w="975" w:type="dxa"/>
            <w:tcMar/>
          </w:tcPr>
          <w:p w:rsidRPr="001E4CF7" w:rsidR="2FBCDB62" w:rsidP="79C58498" w:rsidRDefault="2FBCDB62" w14:paraId="3F16FD75" w14:textId="581AA2E3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3</w:t>
            </w:r>
          </w:p>
        </w:tc>
        <w:tc>
          <w:tcPr>
            <w:tcW w:w="1110" w:type="dxa"/>
            <w:tcMar/>
          </w:tcPr>
          <w:p w:rsidRPr="001E4CF7" w:rsidR="2FBCDB62" w:rsidP="79C58498" w:rsidRDefault="2FBCDB62" w14:paraId="4E9FD1A6" w14:textId="399D153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10.00  </w:t>
            </w:r>
          </w:p>
        </w:tc>
        <w:tc>
          <w:tcPr>
            <w:tcW w:w="2475" w:type="dxa"/>
            <w:tcMar/>
          </w:tcPr>
          <w:p w:rsidRPr="001E4CF7" w:rsidR="2FBCDB62" w:rsidP="79C58498" w:rsidRDefault="2FBCDB62" w14:paraId="1D8CA5D8" w14:textId="00719A32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Orientēšanās sacensības</w:t>
            </w:r>
          </w:p>
        </w:tc>
        <w:tc>
          <w:tcPr>
            <w:tcW w:w="4455" w:type="dxa"/>
            <w:tcMar/>
          </w:tcPr>
          <w:p w:rsidRPr="001E4CF7" w:rsidR="2FBCDB62" w:rsidP="79C58498" w:rsidRDefault="2FBCDB62" w14:paraId="5B36F710" w14:textId="4022CE35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Dalībnieki, izmantojot kartes un kompasus, meklēs norādītos punktus noteiktā teritorijā</w:t>
            </w:r>
          </w:p>
        </w:tc>
      </w:tr>
      <w:tr w:rsidRPr="001E4CF7" w:rsidR="79C58498" w:rsidTr="4B59D558" w14:paraId="1648185F" w14:textId="77777777">
        <w:trPr>
          <w:trHeight w:val="300"/>
        </w:trPr>
        <w:tc>
          <w:tcPr>
            <w:tcW w:w="975" w:type="dxa"/>
            <w:tcMar/>
          </w:tcPr>
          <w:p w:rsidRPr="001E4CF7" w:rsidR="2FBCDB62" w:rsidP="79C58498" w:rsidRDefault="2FBCDB62" w14:paraId="1EB294B0" w14:textId="2047ECB2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4</w:t>
            </w:r>
          </w:p>
        </w:tc>
        <w:tc>
          <w:tcPr>
            <w:tcW w:w="1110" w:type="dxa"/>
            <w:tcMar/>
          </w:tcPr>
          <w:p w:rsidRPr="001E4CF7" w:rsidR="2FBCDB62" w:rsidP="79C58498" w:rsidRDefault="2FBCDB62" w14:paraId="6EDC6556" w14:textId="5196AB85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10.00</w:t>
            </w:r>
          </w:p>
        </w:tc>
        <w:tc>
          <w:tcPr>
            <w:tcW w:w="2475" w:type="dxa"/>
            <w:tcMar/>
          </w:tcPr>
          <w:p w:rsidRPr="001E4CF7" w:rsidR="2FBCDB62" w:rsidP="79C58498" w:rsidRDefault="2FBCDB62" w14:paraId="0E1216FD" w14:textId="277E99C4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3x3 basketbola sacensības</w:t>
            </w:r>
          </w:p>
        </w:tc>
        <w:tc>
          <w:tcPr>
            <w:tcW w:w="4455" w:type="dxa"/>
            <w:tcMar/>
          </w:tcPr>
          <w:p w:rsidRPr="001E4CF7" w:rsidR="79C58498" w:rsidP="79C58498" w:rsidRDefault="79C58498" w14:paraId="371389B0" w14:textId="701AEDB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</w:p>
        </w:tc>
      </w:tr>
      <w:tr w:rsidRPr="001E4CF7" w:rsidR="79C58498" w:rsidTr="4B59D558" w14:paraId="7FAAA030" w14:textId="77777777">
        <w:trPr>
          <w:trHeight w:val="300"/>
        </w:trPr>
        <w:tc>
          <w:tcPr>
            <w:tcW w:w="975" w:type="dxa"/>
            <w:tcMar/>
          </w:tcPr>
          <w:p w:rsidRPr="001E4CF7" w:rsidR="2FBCDB62" w:rsidP="79C58498" w:rsidRDefault="2FBCDB62" w14:paraId="2FD3302E" w14:textId="5AE2AC3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5</w:t>
            </w:r>
          </w:p>
        </w:tc>
        <w:tc>
          <w:tcPr>
            <w:tcW w:w="1110" w:type="dxa"/>
            <w:tcMar/>
          </w:tcPr>
          <w:p w:rsidRPr="001E4CF7" w:rsidR="2FBCDB62" w:rsidP="79C58498" w:rsidRDefault="2FBCDB62" w14:paraId="11815013" w14:textId="4B146DB1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10.00</w:t>
            </w:r>
          </w:p>
        </w:tc>
        <w:tc>
          <w:tcPr>
            <w:tcW w:w="2475" w:type="dxa"/>
            <w:tcMar/>
          </w:tcPr>
          <w:p w:rsidRPr="001E4CF7" w:rsidR="2FBCDB62" w:rsidP="79C58498" w:rsidRDefault="2FBCDB62" w14:paraId="7D006786" w14:textId="4A74AEC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Florbola sacensības</w:t>
            </w:r>
          </w:p>
        </w:tc>
        <w:tc>
          <w:tcPr>
            <w:tcW w:w="4455" w:type="dxa"/>
            <w:tcMar/>
          </w:tcPr>
          <w:p w:rsidRPr="001E4CF7" w:rsidR="79C58498" w:rsidP="79C58498" w:rsidRDefault="79C58498" w14:paraId="3A0F22AD" w14:textId="701AEDB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</w:p>
        </w:tc>
      </w:tr>
      <w:tr w:rsidRPr="001E4CF7" w:rsidR="79C58498" w:rsidTr="4B59D558" w14:paraId="4ACFC546" w14:textId="77777777">
        <w:trPr>
          <w:trHeight w:val="300"/>
        </w:trPr>
        <w:tc>
          <w:tcPr>
            <w:tcW w:w="975" w:type="dxa"/>
            <w:tcMar/>
          </w:tcPr>
          <w:p w:rsidRPr="001E4CF7" w:rsidR="2FBCDB62" w:rsidP="79C58498" w:rsidRDefault="2FBCDB62" w14:paraId="149411A8" w14:textId="7677707E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6</w:t>
            </w:r>
          </w:p>
        </w:tc>
        <w:tc>
          <w:tcPr>
            <w:tcW w:w="1110" w:type="dxa"/>
            <w:tcMar/>
          </w:tcPr>
          <w:p w:rsidRPr="001E4CF7" w:rsidR="2FBCDB62" w:rsidP="79C58498" w:rsidRDefault="2FBCDB62" w14:paraId="77B582B2" w14:textId="2E5FB08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10.00</w:t>
            </w:r>
          </w:p>
        </w:tc>
        <w:tc>
          <w:tcPr>
            <w:tcW w:w="2475" w:type="dxa"/>
            <w:tcMar/>
          </w:tcPr>
          <w:p w:rsidRPr="001E4CF7" w:rsidR="2FBCDB62" w:rsidP="79C58498" w:rsidRDefault="2FBCDB62" w14:paraId="7461252E" w14:textId="2F2FB59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Futbola turnīrs</w:t>
            </w:r>
          </w:p>
        </w:tc>
        <w:tc>
          <w:tcPr>
            <w:tcW w:w="4455" w:type="dxa"/>
            <w:tcMar/>
          </w:tcPr>
          <w:p w:rsidRPr="001E4CF7" w:rsidR="79C58498" w:rsidP="79C58498" w:rsidRDefault="79C58498" w14:paraId="351BD96E" w14:textId="701AEDB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</w:p>
        </w:tc>
      </w:tr>
      <w:tr w:rsidRPr="001E4CF7" w:rsidR="79C58498" w:rsidTr="4B59D558" w14:paraId="5C1FE8D3" w14:textId="77777777">
        <w:trPr>
          <w:trHeight w:val="300"/>
        </w:trPr>
        <w:tc>
          <w:tcPr>
            <w:tcW w:w="975" w:type="dxa"/>
            <w:tcMar/>
          </w:tcPr>
          <w:p w:rsidRPr="001E4CF7" w:rsidR="2FBCDB62" w:rsidP="79C58498" w:rsidRDefault="2FBCDB62" w14:paraId="10B8E3A4" w14:textId="1403A5D9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7</w:t>
            </w:r>
          </w:p>
        </w:tc>
        <w:tc>
          <w:tcPr>
            <w:tcW w:w="1110" w:type="dxa"/>
            <w:tcMar/>
          </w:tcPr>
          <w:p w:rsidRPr="001E4CF7" w:rsidR="2FBCDB62" w:rsidP="79C58498" w:rsidRDefault="2FBCDB62" w14:paraId="4D00F2D1" w14:textId="6A190F85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10.00</w:t>
            </w:r>
          </w:p>
        </w:tc>
        <w:tc>
          <w:tcPr>
            <w:tcW w:w="2475" w:type="dxa"/>
            <w:tcMar/>
          </w:tcPr>
          <w:p w:rsidRPr="001E4CF7" w:rsidR="2FBCDB62" w:rsidP="79C58498" w:rsidRDefault="2FBCDB62" w14:paraId="50CD6B1B" w14:textId="53BF0BE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Sporta festivāls "Iepazīsti vieglatlētiku" 3.posms</w:t>
            </w:r>
          </w:p>
        </w:tc>
        <w:tc>
          <w:tcPr>
            <w:tcW w:w="4455" w:type="dxa"/>
            <w:tcMar/>
          </w:tcPr>
          <w:p w:rsidRPr="001E4CF7" w:rsidR="2FBCDB62" w:rsidP="79C58498" w:rsidRDefault="2FBCDB62" w14:paraId="2CBA5A63" w14:textId="04DAEA22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Bērniem būs iespēja izmēģināt dažādas vieglatlētikas disciplīnas un šķēršļu joslas</w:t>
            </w:r>
          </w:p>
        </w:tc>
      </w:tr>
      <w:tr w:rsidRPr="001E4CF7" w:rsidR="79C58498" w:rsidTr="4B59D558" w14:paraId="05CB7662" w14:textId="77777777">
        <w:trPr>
          <w:trHeight w:val="300"/>
        </w:trPr>
        <w:tc>
          <w:tcPr>
            <w:tcW w:w="975" w:type="dxa"/>
            <w:tcMar/>
          </w:tcPr>
          <w:p w:rsidRPr="001E4CF7" w:rsidR="2FBCDB62" w:rsidP="79C58498" w:rsidRDefault="2FBCDB62" w14:paraId="3341A19B" w14:textId="3E5A9201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8</w:t>
            </w:r>
          </w:p>
        </w:tc>
        <w:tc>
          <w:tcPr>
            <w:tcW w:w="1110" w:type="dxa"/>
            <w:tcMar/>
          </w:tcPr>
          <w:p w:rsidRPr="001E4CF7" w:rsidR="2FBCDB62" w:rsidP="79C58498" w:rsidRDefault="2FBCDB62" w14:paraId="457D635C" w14:textId="3E96FB6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10.00</w:t>
            </w:r>
          </w:p>
        </w:tc>
        <w:tc>
          <w:tcPr>
            <w:tcW w:w="2475" w:type="dxa"/>
            <w:tcMar/>
          </w:tcPr>
          <w:p w:rsidRPr="001E4CF7" w:rsidR="2FBCDB62" w:rsidP="79C58498" w:rsidRDefault="2FBCDB62" w14:paraId="22B8DDF2" w14:textId="1BF9AD14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Jauniešu CHILL zona</w:t>
            </w:r>
          </w:p>
        </w:tc>
        <w:tc>
          <w:tcPr>
            <w:tcW w:w="4455" w:type="dxa"/>
            <w:tcMar/>
          </w:tcPr>
          <w:p w:rsidRPr="001E4CF7" w:rsidR="2FBCDB62" w:rsidP="79C58498" w:rsidRDefault="2FBCDB62" w14:paraId="4C5E31B7" w14:textId="6CB8586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CHILL zona būs atvērta visiem, kas vēlas atpūsties ar mūziku, ērtām sēdvietām un izklaidēm</w:t>
            </w:r>
          </w:p>
        </w:tc>
      </w:tr>
      <w:tr w:rsidRPr="001E4CF7" w:rsidR="79C58498" w:rsidTr="4B59D558" w14:paraId="4F5DCC9F" w14:textId="77777777">
        <w:trPr>
          <w:trHeight w:val="300"/>
        </w:trPr>
        <w:tc>
          <w:tcPr>
            <w:tcW w:w="975" w:type="dxa"/>
            <w:tcMar/>
          </w:tcPr>
          <w:p w:rsidRPr="001E4CF7" w:rsidR="2FBCDB62" w:rsidP="79C58498" w:rsidRDefault="2FBCDB62" w14:paraId="602EA160" w14:textId="088CA0E3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9</w:t>
            </w:r>
          </w:p>
        </w:tc>
        <w:tc>
          <w:tcPr>
            <w:tcW w:w="1110" w:type="dxa"/>
            <w:tcMar/>
          </w:tcPr>
          <w:p w:rsidRPr="001E4CF7" w:rsidR="2FBCDB62" w:rsidP="79C58498" w:rsidRDefault="2FBCDB62" w14:paraId="31BA8814" w14:textId="7BDB0AE2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10.00</w:t>
            </w:r>
          </w:p>
        </w:tc>
        <w:tc>
          <w:tcPr>
            <w:tcW w:w="2475" w:type="dxa"/>
            <w:tcMar/>
          </w:tcPr>
          <w:p w:rsidRPr="001E4CF7" w:rsidR="2FBCDB62" w:rsidP="79C58498" w:rsidRDefault="2FBCDB62" w14:paraId="37408342" w14:textId="65465E63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Piemiņas turnīrs boksā   </w:t>
            </w:r>
          </w:p>
        </w:tc>
        <w:tc>
          <w:tcPr>
            <w:tcW w:w="4455" w:type="dxa"/>
            <w:tcMar/>
          </w:tcPr>
          <w:p w:rsidRPr="001E4CF7" w:rsidR="2FBCDB62" w:rsidP="79C58498" w:rsidRDefault="2FBCDB62" w14:paraId="4973BEA3" w14:textId="5F1662C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XIX Starptautiskais turnīrs boksā L. un A. Purvinsku piemiņai</w:t>
            </w:r>
          </w:p>
        </w:tc>
      </w:tr>
      <w:tr w:rsidRPr="001E4CF7" w:rsidR="79C58498" w:rsidTr="4B59D558" w14:paraId="1B9CB58F" w14:textId="77777777">
        <w:trPr>
          <w:trHeight w:val="300"/>
        </w:trPr>
        <w:tc>
          <w:tcPr>
            <w:tcW w:w="975" w:type="dxa"/>
            <w:tcMar/>
          </w:tcPr>
          <w:p w:rsidRPr="001E4CF7" w:rsidR="2FBCDB62" w:rsidP="79C58498" w:rsidRDefault="2FBCDB62" w14:paraId="5BF18D30" w14:textId="5160782E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10</w:t>
            </w:r>
          </w:p>
        </w:tc>
        <w:tc>
          <w:tcPr>
            <w:tcW w:w="1110" w:type="dxa"/>
            <w:tcMar/>
          </w:tcPr>
          <w:p w:rsidRPr="001E4CF7" w:rsidR="2FBCDB62" w:rsidP="79C58498" w:rsidRDefault="2FBCDB62" w14:paraId="2F283621" w14:textId="7F751F9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10.00</w:t>
            </w:r>
          </w:p>
        </w:tc>
        <w:tc>
          <w:tcPr>
            <w:tcW w:w="2475" w:type="dxa"/>
            <w:tcMar/>
          </w:tcPr>
          <w:p w:rsidRPr="001E4CF7" w:rsidR="2FBCDB62" w:rsidP="79C58498" w:rsidRDefault="2FBCDB62" w14:paraId="377DC9F6" w14:textId="45589B64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proofErr w:type="spellStart"/>
            <w:r w:rsidRPr="4B59D558" w:rsidR="2FBCDB62">
              <w:rPr>
                <w:rFonts w:ascii="Calibri" w:hAnsi="Calibri" w:eastAsia="Calibri" w:cs="Calibri"/>
                <w:sz w:val="22"/>
                <w:szCs w:val="22"/>
                <w:lang w:val="lv-LV"/>
              </w:rPr>
              <w:t>Mamanet</w:t>
            </w:r>
            <w:proofErr w:type="spellEnd"/>
            <w:r w:rsidRPr="4B59D558" w:rsidR="2FBCDB62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 turnīrs</w:t>
            </w:r>
          </w:p>
        </w:tc>
        <w:tc>
          <w:tcPr>
            <w:tcW w:w="4455" w:type="dxa"/>
            <w:tcMar/>
          </w:tcPr>
          <w:p w:rsidRPr="001E4CF7" w:rsidR="2FBCDB62" w:rsidP="79C58498" w:rsidRDefault="2FBCDB62" w14:paraId="1028720F" w14:textId="1B608803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2FBCDB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Sporta 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spēl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e</w:t>
            </w:r>
            <w:r w:rsidRPr="4B59D558" w:rsidR="2FBCDB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, kas apvieno volejbolu un tīkla spēli</w:t>
            </w:r>
          </w:p>
        </w:tc>
      </w:tr>
      <w:tr w:rsidRPr="001E4CF7" w:rsidR="79C58498" w:rsidTr="4B59D558" w14:paraId="0C8B2354" w14:textId="77777777">
        <w:trPr>
          <w:trHeight w:val="300"/>
        </w:trPr>
        <w:tc>
          <w:tcPr>
            <w:tcW w:w="975" w:type="dxa"/>
            <w:tcMar/>
          </w:tcPr>
          <w:p w:rsidRPr="001E4CF7" w:rsidR="2FBCDB62" w:rsidP="79C58498" w:rsidRDefault="2FBCDB62" w14:paraId="29E10CCD" w14:textId="335FC6A5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11</w:t>
            </w:r>
          </w:p>
        </w:tc>
        <w:tc>
          <w:tcPr>
            <w:tcW w:w="1110" w:type="dxa"/>
            <w:tcMar/>
          </w:tcPr>
          <w:p w:rsidRPr="001E4CF7" w:rsidR="2FBCDB62" w:rsidP="79C58498" w:rsidRDefault="2FBCDB62" w14:paraId="15A40CAA" w14:textId="4766D77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2FBCDB62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11.00</w:t>
            </w:r>
            <w:r w:rsidRPr="4B59D558" w:rsid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–</w:t>
            </w:r>
            <w:r w:rsidRPr="4B59D558" w:rsidR="2FBCDB62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18.00</w:t>
            </w:r>
          </w:p>
        </w:tc>
        <w:tc>
          <w:tcPr>
            <w:tcW w:w="2475" w:type="dxa"/>
            <w:tcMar/>
          </w:tcPr>
          <w:p w:rsidRPr="001E4CF7" w:rsidR="2FBCDB62" w:rsidP="79C58498" w:rsidRDefault="2FBCDB62" w14:paraId="656A54C0" w14:textId="61542C7D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Izglītības un zinātnes ministrija</w:t>
            </w:r>
          </w:p>
        </w:tc>
        <w:tc>
          <w:tcPr>
            <w:tcW w:w="4455" w:type="dxa"/>
            <w:tcMar/>
          </w:tcPr>
          <w:p w:rsidRPr="001E4CF7" w:rsidR="2FBCDB62" w:rsidP="79C58498" w:rsidRDefault="2FBCDB62" w14:paraId="14054D53" w14:textId="2DC9537D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Meistarklases un informācija par ES fondu finansētajiem projektiem izglītības kvalitātes un iespēju veicināšanai</w:t>
            </w:r>
          </w:p>
        </w:tc>
      </w:tr>
      <w:tr w:rsidRPr="001E4CF7" w:rsidR="79C58498" w:rsidTr="4B59D558" w14:paraId="62DCD173" w14:textId="77777777">
        <w:trPr>
          <w:trHeight w:val="300"/>
        </w:trPr>
        <w:tc>
          <w:tcPr>
            <w:tcW w:w="975" w:type="dxa"/>
            <w:tcMar/>
          </w:tcPr>
          <w:p w:rsidRPr="001E4CF7" w:rsidR="2FBCDB62" w:rsidP="79C58498" w:rsidRDefault="2FBCDB62" w14:paraId="213CEBC9" w14:textId="498F1A34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12</w:t>
            </w:r>
          </w:p>
        </w:tc>
        <w:tc>
          <w:tcPr>
            <w:tcW w:w="1110" w:type="dxa"/>
            <w:tcMar/>
          </w:tcPr>
          <w:p w:rsidRPr="001E4CF7" w:rsidR="2FBCDB62" w:rsidP="79C58498" w:rsidRDefault="2FBCDB62" w14:paraId="6F61EEDF" w14:textId="058ECD44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2FBCDB62" w:rsidP="79C58498" w:rsidRDefault="2FBCDB62" w14:paraId="7DF1EF6B" w14:textId="268ACB09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2FBCDB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Satiksmes 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m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inistrija </w:t>
            </w:r>
            <w:r w:rsidRPr="4B59D558" w:rsidR="2FBCDB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un CSDD</w:t>
            </w:r>
          </w:p>
        </w:tc>
        <w:tc>
          <w:tcPr>
            <w:tcW w:w="4455" w:type="dxa"/>
            <w:tcMar/>
          </w:tcPr>
          <w:p w:rsidRPr="001E4CF7" w:rsidR="2FBCDB62" w:rsidP="79C58498" w:rsidRDefault="2FBCDB62" w14:paraId="5EFF577F" w14:textId="26AB2C25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Aktivitāšu programm</w:t>
            </w:r>
            <w:r w:rsidRPr="001E4CF7" w:rsidR="642DB15F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a</w:t>
            </w: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 xml:space="preserve"> "Ilgtspējīgas mobilitātes pietura" ar viktorīnām, konkursiem un alkohola reibumu imitējošām brillēm</w:t>
            </w:r>
            <w:r w:rsidRPr="001E4CF7" w:rsidR="0003E275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.</w:t>
            </w:r>
          </w:p>
        </w:tc>
      </w:tr>
      <w:tr w:rsidRPr="001E4CF7" w:rsidR="79C58498" w:rsidTr="4B59D558" w14:paraId="78DC8392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1879BE96" w14:textId="19323710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13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50F7CE38" w14:textId="7DDF064A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174CC5AF" w14:textId="1015816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</w:pP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ASV 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i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nfo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c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entrs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49FDC2BF" w14:textId="0364F1C2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Informācija par studijām un dzīvi ASV</w:t>
            </w:r>
          </w:p>
        </w:tc>
      </w:tr>
      <w:tr w:rsidRPr="001E4CF7" w:rsidR="79C58498" w:rsidTr="4B59D558" w14:paraId="5DA78F0B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37DF8ED5" w14:textId="7DE00FED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593D961A" w14:textId="31CC4462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1E4CF7" w14:paraId="43D9F36C" w14:textId="1622EF0E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“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EuroPeers</w:t>
            </w:r>
            <w:proofErr w:type="spellEnd"/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”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un JSPA 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3C9071E4" w14:textId="1F20E3C2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Aktivitātes, 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“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DiscoverEU</w:t>
            </w:r>
            <w:proofErr w:type="spellEnd"/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”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ceļojuma maršruta sastādīšana,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Bingo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spēle "Patiesība vai meli" un Laimes rats ar jautājumiem par Eiropas Savienību</w:t>
            </w:r>
          </w:p>
        </w:tc>
      </w:tr>
      <w:tr w:rsidRPr="001E4CF7" w:rsidR="79C58498" w:rsidTr="4B59D558" w14:paraId="15AADF39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3EFEF9DA" w14:textId="49E98F2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15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011E4EA1" w14:textId="6E802F4D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="001E4CF7" w:rsidP="79C58498" w:rsidRDefault="0003E275" w14:paraId="7ED9AF4F" w14:textId="7777777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proofErr w:type="spellStart"/>
            <w:r w:rsidRPr="4B59D558" w:rsidR="0003E275">
              <w:rPr>
                <w:rFonts w:ascii="Calibri" w:hAnsi="Calibri" w:eastAsia="Calibri" w:cs="Calibri"/>
                <w:sz w:val="22"/>
                <w:szCs w:val="22"/>
                <w:lang w:val="lv-LV"/>
              </w:rPr>
              <w:t>Podkāsts</w:t>
            </w:r>
            <w:proofErr w:type="spellEnd"/>
            <w:r w:rsidRPr="4B59D558" w:rsid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 </w:t>
            </w:r>
          </w:p>
          <w:p w:rsidRPr="001E4CF7" w:rsidR="0003E275" w:rsidP="79C58498" w:rsidRDefault="001E4CF7" w14:paraId="27FB7BD3" w14:textId="72E3B926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</w:p>
        </w:tc>
        <w:tc>
          <w:tcPr>
            <w:tcW w:w="4455" w:type="dxa"/>
            <w:tcMar/>
          </w:tcPr>
          <w:p w:rsidRPr="001E4CF7" w:rsidR="0003E275" w:rsidP="79C58498" w:rsidRDefault="0003E275" w14:paraId="794E5C74" w14:textId="3B47758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Balstoties uz iegūtajiem datiem no intervijām, izstrādāt un realizēt vairākus pasākumus un aktivitātes</w:t>
            </w:r>
          </w:p>
        </w:tc>
      </w:tr>
      <w:tr w:rsidRPr="001E4CF7" w:rsidR="79C58498" w:rsidTr="4B59D558" w14:paraId="6C6806B8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0FC453BA" w14:textId="24532D41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16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062EE410" w14:textId="013D294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6B208B52" w14:textId="2D80F869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Smaiļošana un kanoe airēšana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7FA461EE" w14:textId="1B249A50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Iepazīšanās un praktiska izmēģināšana   </w:t>
            </w:r>
          </w:p>
        </w:tc>
      </w:tr>
      <w:tr w:rsidRPr="001E4CF7" w:rsidR="79C58498" w:rsidTr="4B59D558" w14:paraId="4884C427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74D0EE20" w14:textId="5B40EC8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17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7F172DCD" w14:textId="60104FC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19AE6508" w14:textId="10267F73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Akadēmiskā airēšana  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47E130C7" w14:textId="469B487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03E275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Laivu un </w:t>
            </w:r>
            <w:proofErr w:type="spellStart"/>
            <w:r w:rsidRPr="4B59D558" w:rsidR="0003E275">
              <w:rPr>
                <w:rFonts w:ascii="Calibri" w:hAnsi="Calibri" w:eastAsia="Calibri" w:cs="Calibri"/>
                <w:sz w:val="22"/>
                <w:szCs w:val="22"/>
                <w:lang w:val="lv-LV"/>
              </w:rPr>
              <w:t>ergometru</w:t>
            </w:r>
            <w:proofErr w:type="spellEnd"/>
            <w:r w:rsidRPr="4B59D558" w:rsidR="0003E275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 izmēģināšana                         </w:t>
            </w:r>
          </w:p>
        </w:tc>
      </w:tr>
      <w:tr w:rsidRPr="001E4CF7" w:rsidR="79C58498" w:rsidTr="4B59D558" w14:paraId="06650F41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74625820" w14:textId="2510DD12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18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38927B94" w14:textId="31178F42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0C895867" w14:textId="1F85CF8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Galda tenisa stafetes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06DFF391" w14:textId="180D43B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V.G.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Alef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rīkot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ās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galda tenisa 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stafet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e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s</w:t>
            </w:r>
          </w:p>
        </w:tc>
      </w:tr>
      <w:tr w:rsidRPr="001E4CF7" w:rsidR="79C58498" w:rsidTr="4B59D558" w14:paraId="0733D789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4B0E594C" w14:textId="7F7CF950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19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37AB0E87" w14:textId="129EF33D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2BEB7227" w14:textId="1F85C3B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03E275">
              <w:rPr>
                <w:rFonts w:ascii="Calibri" w:hAnsi="Calibri" w:eastAsia="Calibri" w:cs="Calibri"/>
                <w:sz w:val="22"/>
                <w:szCs w:val="22"/>
                <w:lang w:val="lv-LV"/>
              </w:rPr>
              <w:t>Paukošanas paraugdemonstrējum</w:t>
            </w:r>
            <w:r w:rsidRPr="4B59D558" w:rsid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i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76490A02" w14:textId="39E8BABD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Daugavpils Sporta skola piedāvā paukošanas paraugdemonstrējumus un iepazīstinās ar šo sporta veidu</w:t>
            </w:r>
          </w:p>
        </w:tc>
      </w:tr>
      <w:tr w:rsidRPr="001E4CF7" w:rsidR="79C58498" w:rsidTr="4B59D558" w14:paraId="521501A4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1A74EF26" w14:textId="15EC1FB4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20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3ECF967A" w14:textId="34D56496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1F70C010" w14:textId="41DC43F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Bērnu un jauniešu interešu izglītības centrs "Saules stariņi"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16E0DD20" w14:textId="0A9DFE6D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Muzikāla un 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Monte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sori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darbnīcas bērniem un jauniešiem</w:t>
            </w:r>
          </w:p>
        </w:tc>
      </w:tr>
      <w:tr w:rsidRPr="001E4CF7" w:rsidR="79C58498" w:rsidTr="4B59D558" w14:paraId="1EFDE423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136F98F2" w14:textId="1AD9EF69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lastRenderedPageBreak/>
              <w:t>21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1B5F61A4" w14:textId="29F085A3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1E4CF7" w14:paraId="3FFC6E8B" w14:textId="623E8239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</w:pP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“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Amber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Studios</w:t>
            </w:r>
            <w:proofErr w:type="spellEnd"/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”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7035D995" w14:textId="0DC12998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Informācija par darba un uzņēmējdarbības iespējām jauniešiem Daugavpilī</w:t>
            </w:r>
          </w:p>
        </w:tc>
      </w:tr>
      <w:tr w:rsidRPr="001E4CF7" w:rsidR="79C58498" w:rsidTr="4B59D558" w14:paraId="4580C622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67CDF2BC" w14:textId="0DC34EBD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22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4A8DB925" w14:textId="633C4FC0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26696112" w14:textId="65E1726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Latgales 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t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aekvondo 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centrs “JITAE”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5C8B8F3C" w14:textId="71CBFF0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Taekvondo meistarklases un paraugdemonstrējumi</w:t>
            </w:r>
          </w:p>
        </w:tc>
      </w:tr>
      <w:tr w:rsidRPr="001E4CF7" w:rsidR="79C58498" w:rsidTr="4B59D558" w14:paraId="082332F9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3387D391" w14:textId="2A3F4AB8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23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5D2F0E3A" w14:textId="7E932C8A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2FD535A8" w14:textId="5054CC75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Daugavpils spīdveja klubs “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Lokomotive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”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02D3A20B" w14:textId="2027A6D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</w:pP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Spīdveja motociklu 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izstād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e</w:t>
            </w:r>
          </w:p>
        </w:tc>
      </w:tr>
      <w:tr w:rsidRPr="001E4CF7" w:rsidR="79C58498" w:rsidTr="4B59D558" w14:paraId="784127BD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535E758A" w14:textId="19190103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24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41051220" w14:textId="469F9123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1E4CF7" w14:paraId="6DCB0CAA" w14:textId="412167A0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“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Latvijas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Drifts</w:t>
            </w:r>
            <w:proofErr w:type="spellEnd"/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”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5FC3ABF4" w14:textId="3607413D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Drifta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auto izstāde un informācija par sacensībām</w:t>
            </w:r>
          </w:p>
        </w:tc>
      </w:tr>
      <w:tr w:rsidRPr="001E4CF7" w:rsidR="79C58498" w:rsidTr="4B59D558" w14:paraId="11429965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52B585DD" w14:textId="4D07D6AD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25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477387D0" w14:textId="33DF6FC0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1E4CF7" w14:paraId="0ABD770B" w14:textId="29F6531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“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Drider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MotoCross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park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”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56CEB57D" w14:textId="6A24248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Velo un moto izstāde</w:t>
            </w:r>
          </w:p>
        </w:tc>
      </w:tr>
      <w:tr w:rsidRPr="001E4CF7" w:rsidR="79C58498" w:rsidTr="4B59D558" w14:paraId="520A33CD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07A9563D" w14:textId="32C6FB74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26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647772D2" w14:textId="43EB9998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383C38A8" w14:textId="31B4E4D0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Daugavpils GEEK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00DADDC7" w14:textId="0B27FC08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Modelēšana un konstruēšana ar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Warhammer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40000,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Magic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the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Gathering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Dungeons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&amp; Dragons un citām galda spēlēm</w:t>
            </w:r>
          </w:p>
        </w:tc>
      </w:tr>
      <w:tr w:rsidRPr="001E4CF7" w:rsidR="79C58498" w:rsidTr="4B59D558" w14:paraId="0521987F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01CEF1FD" w14:textId="65591EB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27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571FD7BF" w14:textId="5819529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2A600F9E" w14:textId="2FA0D352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Biedrība "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Miromida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"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16CB6FC6" w14:textId="09B0279C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Informācija par biedrības piedāvātajām iespējām un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neirografikas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zīmēšanas darbnīca</w:t>
            </w:r>
          </w:p>
        </w:tc>
      </w:tr>
      <w:tr w:rsidRPr="001E4CF7" w:rsidR="79C58498" w:rsidTr="4B59D558" w14:paraId="60682EDF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57622970" w14:textId="4C5E9C93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28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00A2AAD5" w14:textId="4D706EC8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056A07CC" w14:textId="2904D8A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Orientēšanās klubs “Stiga”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3D3DF229" w14:textId="39AC988A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Orientēšanās sporta iepazīšana un sacensības</w:t>
            </w:r>
          </w:p>
        </w:tc>
      </w:tr>
      <w:tr w:rsidRPr="001E4CF7" w:rsidR="79C58498" w:rsidTr="4B59D558" w14:paraId="53A1C802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6AC94E14" w14:textId="2E07C75C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29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0E050A42" w14:textId="26D1741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73903702" w14:textId="707FB211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Šaušana mērķī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316F293D" w14:textId="1D73BC2F">
            <w:pPr>
              <w:spacing w:after="160" w:line="279" w:lineRule="auto"/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Daugavpils Sporta skola piedāvās šaušanu mērķī un iepazīstinās ar biatlona sporta veidu</w:t>
            </w:r>
          </w:p>
        </w:tc>
      </w:tr>
      <w:tr w:rsidRPr="001E4CF7" w:rsidR="79C58498" w:rsidTr="4B59D558" w14:paraId="0C8422EE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00EC3371" w14:textId="39CF971E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30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163753BE" w14:textId="39E2B598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14.00  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561D462D" w14:textId="435F942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Jaunsardze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1B4B9EF5" w14:textId="38A4B060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informācij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a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par organizāciju un militārās profesijas iespējām</w:t>
            </w:r>
          </w:p>
        </w:tc>
      </w:tr>
      <w:tr w:rsidRPr="001E4CF7" w:rsidR="79C58498" w:rsidTr="4B59D558" w14:paraId="615E9DB4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20E57BEA" w14:textId="118FBE26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31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47B0A4E6" w14:textId="5AA06FA3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7DE5543F" w14:textId="0137B279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Lazer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Tag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225FD8B5" w14:textId="06B910C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Aizraujošas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lāzertaga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spēles, kurās dalībnieki sacentīsies, izmantojot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lāzerieročus</w:t>
            </w:r>
            <w:proofErr w:type="spellEnd"/>
          </w:p>
        </w:tc>
      </w:tr>
      <w:tr w:rsidRPr="001E4CF7" w:rsidR="79C58498" w:rsidTr="4B59D558" w14:paraId="044F1E20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183382F1" w14:textId="7BE0D6DA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32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5531D11B" w14:textId="00616A88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357C3CE4" w14:textId="5C3E69F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Best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Fit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fitnesa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centrs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1DEC4B01" w14:textId="31856045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Veselīga dzīvesveida padomi</w:t>
            </w:r>
          </w:p>
        </w:tc>
      </w:tr>
      <w:tr w:rsidRPr="001E4CF7" w:rsidR="79C58498" w:rsidTr="4B59D558" w14:paraId="400CFAED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2E1CBFB9" w14:textId="37BE2B48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33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1333574F" w14:textId="677EDB0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62E2A5D1" w14:textId="6FE83705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Jauniešu iniciatīvu centrs “NAVIGATORS”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0881ABA9" w14:textId="003FDA6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Aktivitātes un iespēja iesaistīties dažādos projektos</w:t>
            </w:r>
          </w:p>
        </w:tc>
      </w:tr>
      <w:tr w:rsidRPr="001E4CF7" w:rsidR="79C58498" w:rsidTr="4B59D558" w14:paraId="6E086412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3D721B50" w14:textId="3F0E8CE0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34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37343964" w14:textId="052DE0A0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1E4CF7" w14:paraId="2A934E79" w14:textId="500C35E0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“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Daugavpils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Grappling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team</w:t>
            </w:r>
            <w:proofErr w:type="spellEnd"/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”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397205FD" w14:textId="08E4A10E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Iepazī</w:t>
            </w:r>
            <w:r w:rsidRPr="4B59D558" w:rsidR="008906E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šanā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s ar 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grapling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u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kā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sporta veidu un  </w:t>
            </w:r>
            <w:r w:rsidRPr="4B59D558" w:rsidR="001E4C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tā 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paraugdemonstrējumi</w:t>
            </w:r>
          </w:p>
        </w:tc>
      </w:tr>
      <w:tr w:rsidRPr="001E4CF7" w:rsidR="79C58498" w:rsidTr="4B59D558" w14:paraId="7B004BE1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16C03C44" w14:textId="700D87A0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35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392A6DF9" w14:textId="664B39A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72909E65" w14:textId="51A7EE2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Daugavpils Leļļu teātris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2BF9A3DC" w14:textId="5B83893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Meistarklases, kurās varēs izveidot savu pasaku personāžu un piedalīties pasakas stāstīšanā</w:t>
            </w:r>
          </w:p>
        </w:tc>
      </w:tr>
      <w:tr w:rsidRPr="001E4CF7" w:rsidR="79C58498" w:rsidTr="4B59D558" w14:paraId="43D5F320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4A987371" w14:textId="7EC1B2D1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36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0947BEA2" w14:textId="15076453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6777AE4F" w14:textId="6094600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</w:pP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IIC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Dino</w:t>
            </w:r>
            <w:proofErr w:type="spellEnd"/>
          </w:p>
        </w:tc>
        <w:tc>
          <w:tcPr>
            <w:tcW w:w="4455" w:type="dxa"/>
            <w:tcMar/>
          </w:tcPr>
          <w:p w:rsidRPr="001E4CF7" w:rsidR="0003E275" w:rsidP="79C58498" w:rsidRDefault="0003E275" w14:paraId="4B1BAD58" w14:textId="41BFCB46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Didaktiskās spēles un loka šaušanu</w:t>
            </w:r>
          </w:p>
        </w:tc>
      </w:tr>
      <w:tr w:rsidRPr="001E4CF7" w:rsidR="79C58498" w:rsidTr="4B59D558" w14:paraId="70481CA5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4601AA86" w14:textId="57FDDD5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37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660CBB12" w14:textId="3F1F42CA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3C47EA56" w14:textId="7F5839F4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Latvijas Sarkanais </w:t>
            </w:r>
            <w:r w:rsidRPr="4B59D558" w:rsidR="003614B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K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rusts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64C6ABDE" w14:textId="23B5F31E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Jauniešu komiteja iepazīstinās ar organizāciju un tās piedāvātajām iespējām, tostarp pirmo palīdzību un brīvprātīgo darbu</w:t>
            </w:r>
          </w:p>
        </w:tc>
      </w:tr>
      <w:tr w:rsidRPr="001E4CF7" w:rsidR="79C58498" w:rsidTr="4B59D558" w14:paraId="13CAEACE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04CB4D70" w14:textId="413A33F3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38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749227A9" w14:textId="00FD508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4E01392C" w14:textId="52E5EB51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Daugavpils Futbola skola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131C614C" w14:textId="456F10CE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Futbola spēles bērniem un pieaugušajiem</w:t>
            </w:r>
          </w:p>
        </w:tc>
      </w:tr>
      <w:tr w:rsidRPr="001E4CF7" w:rsidR="79C58498" w:rsidTr="4B59D558" w14:paraId="5099D61B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562E222D" w14:textId="1614702A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39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79681949" w14:textId="47E9CBA2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3614B8" w14:paraId="7D19102C" w14:textId="177DB458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</w:pPr>
            <w:r w:rsidRPr="4B59D558" w:rsidR="003614B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“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Sochin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Karate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klubs</w:t>
            </w:r>
            <w:r w:rsidRPr="4B59D558" w:rsidR="003614B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”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310DE1DE" w14:textId="0B506CA4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Karatē paraugdemonstrējumi                                                        </w:t>
            </w:r>
          </w:p>
        </w:tc>
      </w:tr>
      <w:tr w:rsidRPr="001E4CF7" w:rsidR="79C58498" w:rsidTr="4B59D558" w14:paraId="2A01AF6E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5375AFA6" w14:textId="61A935D6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40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405A05A3" w14:textId="6BC74E4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781C38BA" w14:textId="7F608651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Sporta skolas administrācija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28509A7C" w14:textId="44381E26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Administrācija sniegs informāciju par sporta izglītību un treniņiem</w:t>
            </w:r>
          </w:p>
        </w:tc>
      </w:tr>
      <w:tr w:rsidRPr="001E4CF7" w:rsidR="79C58498" w:rsidTr="4B59D558" w14:paraId="7BC37774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02766EAC" w14:textId="0C45AA55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41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086AE608" w14:textId="3A6F85F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03E275" w14:paraId="5D6E2B94" w14:textId="547D323B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Biedrība “Bērnu sports”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65EC584D" w14:textId="46B65DD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3614B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Programm</w:t>
            </w:r>
            <w:r w:rsidRPr="4B59D558" w:rsidR="003614B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a</w:t>
            </w:r>
            <w:r w:rsidRPr="4B59D558" w:rsidR="003614B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</w:t>
            </w:r>
            <w:r w:rsidRPr="4B59D558" w:rsidR="003614B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“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SportAnalytik</w:t>
            </w:r>
            <w:proofErr w:type="spellEnd"/>
            <w:r w:rsidRPr="4B59D558" w:rsidR="003614B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”</w:t>
            </w:r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palīdzēs bērniem atrast piemērotāko sporta veidu, balstoties uz viņu fiziskajām īpašībām</w:t>
            </w:r>
          </w:p>
        </w:tc>
      </w:tr>
      <w:tr w:rsidRPr="001E4CF7" w:rsidR="79C58498" w:rsidTr="4B59D558" w14:paraId="3C10AC0C" w14:textId="77777777">
        <w:trPr>
          <w:trHeight w:val="300"/>
        </w:trPr>
        <w:tc>
          <w:tcPr>
            <w:tcW w:w="975" w:type="dxa"/>
            <w:tcMar/>
          </w:tcPr>
          <w:p w:rsidRPr="001E4CF7" w:rsidR="0003E275" w:rsidP="79C58498" w:rsidRDefault="0003E275" w14:paraId="3EA58BD7" w14:textId="4A7EC160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42</w:t>
            </w:r>
          </w:p>
        </w:tc>
        <w:tc>
          <w:tcPr>
            <w:tcW w:w="1110" w:type="dxa"/>
            <w:tcMar/>
          </w:tcPr>
          <w:p w:rsidRPr="001E4CF7" w:rsidR="0003E275" w:rsidP="79C58498" w:rsidRDefault="0003E275" w14:paraId="0FFFE2C0" w14:textId="0C97C3E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0003E275" w:rsidP="79C58498" w:rsidRDefault="003614B8" w14:paraId="6863CB46" w14:textId="1F458D43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3614B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“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Chucha</w:t>
            </w:r>
            <w:proofErr w:type="spellEnd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4B59D558" w:rsidR="0003E27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Chacha</w:t>
            </w:r>
            <w:proofErr w:type="spellEnd"/>
            <w:r w:rsidRPr="4B59D558" w:rsidR="003614B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”</w:t>
            </w:r>
          </w:p>
        </w:tc>
        <w:tc>
          <w:tcPr>
            <w:tcW w:w="4455" w:type="dxa"/>
            <w:tcMar/>
          </w:tcPr>
          <w:p w:rsidRPr="001E4CF7" w:rsidR="0003E275" w:rsidP="79C58498" w:rsidRDefault="0003E275" w14:paraId="2D1F0C77" w14:textId="481CD209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Tikšanās ar filmu un multfilmu varoņiem. Izklaides un aktivitātes bērniem        </w:t>
            </w:r>
          </w:p>
        </w:tc>
      </w:tr>
      <w:tr w:rsidRPr="001E4CF7" w:rsidR="79C58498" w:rsidTr="4B59D558" w14:paraId="27C83AC0" w14:textId="77777777">
        <w:trPr>
          <w:trHeight w:val="300"/>
        </w:trPr>
        <w:tc>
          <w:tcPr>
            <w:tcW w:w="975" w:type="dxa"/>
            <w:tcMar/>
          </w:tcPr>
          <w:p w:rsidRPr="001E4CF7" w:rsidR="79C58498" w:rsidP="79C58498" w:rsidRDefault="00BB07B9" w14:paraId="03ABD8C7" w14:textId="7D60BFF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BB07B9">
              <w:rPr>
                <w:rFonts w:ascii="Calibri" w:hAnsi="Calibri" w:eastAsia="Calibri" w:cs="Calibri"/>
                <w:sz w:val="22"/>
                <w:szCs w:val="22"/>
                <w:lang w:val="lv-LV"/>
              </w:rPr>
              <w:t>43</w:t>
            </w:r>
          </w:p>
        </w:tc>
        <w:tc>
          <w:tcPr>
            <w:tcW w:w="1110" w:type="dxa"/>
            <w:tcMar/>
          </w:tcPr>
          <w:p w:rsidRPr="001E4CF7" w:rsidR="776B8227" w:rsidP="79C58498" w:rsidRDefault="776B8227" w14:paraId="3AF915A1" w14:textId="4B79CFC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13.30</w:t>
            </w:r>
          </w:p>
        </w:tc>
        <w:tc>
          <w:tcPr>
            <w:tcW w:w="2475" w:type="dxa"/>
            <w:tcMar/>
          </w:tcPr>
          <w:p w:rsidRPr="001E4CF7" w:rsidR="776B8227" w:rsidP="79C58498" w:rsidRDefault="776B8227" w14:paraId="4780568C" w14:textId="21769CC0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Krāsu skrējiens</w:t>
            </w:r>
          </w:p>
        </w:tc>
        <w:tc>
          <w:tcPr>
            <w:tcW w:w="4455" w:type="dxa"/>
            <w:tcMar/>
          </w:tcPr>
          <w:p w:rsidRPr="001E4CF7" w:rsidR="776B8227" w:rsidP="79C58498" w:rsidRDefault="776B8227" w14:paraId="434F35E9" w14:textId="6F1E794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776B8227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Skrējiens, kurā var piedalīties skrienot, </w:t>
            </w:r>
            <w:proofErr w:type="spellStart"/>
            <w:r w:rsidRPr="4B59D558" w:rsidR="776B822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nūjojot</w:t>
            </w:r>
            <w:proofErr w:type="spellEnd"/>
            <w:r w:rsidRPr="4B59D558" w:rsidR="776B822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, ar skrejriteni, skrituļslidām vai skrituļdēli. Krāsas tiks izsniegtas uz vietas</w:t>
            </w:r>
          </w:p>
        </w:tc>
      </w:tr>
      <w:tr w:rsidRPr="001E4CF7" w:rsidR="79C58498" w:rsidTr="4B59D558" w14:paraId="0CDC2162" w14:textId="77777777">
        <w:trPr>
          <w:trHeight w:val="300"/>
        </w:trPr>
        <w:tc>
          <w:tcPr>
            <w:tcW w:w="975" w:type="dxa"/>
            <w:tcMar/>
          </w:tcPr>
          <w:p w:rsidRPr="001E4CF7" w:rsidR="79C58498" w:rsidP="79C58498" w:rsidRDefault="79C58498" w14:paraId="4C5C9CE9" w14:textId="7E702988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</w:p>
        </w:tc>
        <w:tc>
          <w:tcPr>
            <w:tcW w:w="1110" w:type="dxa"/>
            <w:tcMar/>
          </w:tcPr>
          <w:p w:rsidRPr="001E4CF7" w:rsidR="79C58498" w:rsidP="79C58498" w:rsidRDefault="79C58498" w14:paraId="6B0A9C31" w14:textId="6A2918B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</w:p>
        </w:tc>
        <w:tc>
          <w:tcPr>
            <w:tcW w:w="2475" w:type="dxa"/>
            <w:tcMar/>
          </w:tcPr>
          <w:p w:rsidRPr="001E4CF7" w:rsidR="5AE08165" w:rsidP="79C58498" w:rsidRDefault="5AE08165" w14:paraId="25A6EAAE" w14:textId="5D637F96">
            <w:pPr>
              <w:rPr>
                <w:rFonts w:ascii="Calibri" w:hAnsi="Calibri" w:eastAsia="Calibri" w:cs="Calibri"/>
                <w:b w:val="1"/>
                <w:bCs w:val="1"/>
                <w:color w:val="000000" w:themeColor="text1"/>
                <w:sz w:val="22"/>
                <w:szCs w:val="22"/>
                <w:lang w:val="lv-LV"/>
              </w:rPr>
            </w:pPr>
            <w:r w:rsidRPr="4B59D558" w:rsidR="5AE0816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lv-LV"/>
              </w:rPr>
              <w:t>Vakara muzikāl</w:t>
            </w:r>
            <w:r w:rsidRPr="4B59D558" w:rsidR="003614B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lv-LV"/>
              </w:rPr>
              <w:t xml:space="preserve">ā </w:t>
            </w:r>
            <w:r w:rsidRPr="4B59D558" w:rsidR="5AE0816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lv-LV"/>
              </w:rPr>
              <w:t>programmā</w:t>
            </w:r>
          </w:p>
        </w:tc>
        <w:tc>
          <w:tcPr>
            <w:tcW w:w="4455" w:type="dxa"/>
            <w:tcMar/>
          </w:tcPr>
          <w:p w:rsidRPr="001E4CF7" w:rsidR="79C58498" w:rsidP="79C58498" w:rsidRDefault="79C58498" w14:paraId="030C204D" w14:textId="60115443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</w:p>
        </w:tc>
      </w:tr>
      <w:tr w:rsidRPr="001E4CF7" w:rsidR="79C58498" w:rsidTr="4B59D558" w14:paraId="152793BD" w14:textId="77777777">
        <w:trPr>
          <w:trHeight w:val="300"/>
        </w:trPr>
        <w:tc>
          <w:tcPr>
            <w:tcW w:w="975" w:type="dxa"/>
            <w:tcMar/>
          </w:tcPr>
          <w:p w:rsidRPr="001E4CF7" w:rsidR="79C58498" w:rsidP="79C58498" w:rsidRDefault="00BB07B9" w14:paraId="26AC317D" w14:textId="7431CC6E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BB07B9">
              <w:rPr>
                <w:rFonts w:ascii="Calibri" w:hAnsi="Calibri" w:eastAsia="Calibri" w:cs="Calibri"/>
                <w:sz w:val="22"/>
                <w:szCs w:val="22"/>
                <w:lang w:val="lv-LV"/>
              </w:rPr>
              <w:t>44</w:t>
            </w:r>
          </w:p>
        </w:tc>
        <w:tc>
          <w:tcPr>
            <w:tcW w:w="1110" w:type="dxa"/>
            <w:tcMar/>
          </w:tcPr>
          <w:p w:rsidRPr="001E4CF7" w:rsidR="776B8227" w:rsidP="79C58498" w:rsidRDefault="776B8227" w14:paraId="25A4366A" w14:textId="6C96B480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776B8227" w:rsidP="79C58498" w:rsidRDefault="776B8227" w14:paraId="3DCE391F" w14:textId="243ADC1D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Festivāla atklāšana</w:t>
            </w:r>
          </w:p>
        </w:tc>
        <w:tc>
          <w:tcPr>
            <w:tcW w:w="4455" w:type="dxa"/>
            <w:tcMar/>
          </w:tcPr>
          <w:p w:rsidRPr="001E4CF7" w:rsidR="1B196A99" w:rsidP="79C58498" w:rsidRDefault="1B196A99" w14:paraId="50537D79" w14:textId="3FCFB635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Festivāla atklāšana</w:t>
            </w: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 xml:space="preserve"> galvenajā skatuvē</w:t>
            </w:r>
          </w:p>
        </w:tc>
      </w:tr>
      <w:tr w:rsidRPr="001E4CF7" w:rsidR="79C58498" w:rsidTr="4B59D558" w14:paraId="72EBC1A0" w14:textId="77777777">
        <w:trPr>
          <w:trHeight w:val="300"/>
        </w:trPr>
        <w:tc>
          <w:tcPr>
            <w:tcW w:w="975" w:type="dxa"/>
            <w:tcMar/>
          </w:tcPr>
          <w:p w:rsidRPr="001E4CF7" w:rsidR="79C58498" w:rsidP="79C58498" w:rsidRDefault="00BB07B9" w14:paraId="5759A077" w14:textId="55410AC9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BB07B9">
              <w:rPr>
                <w:rFonts w:ascii="Calibri" w:hAnsi="Calibri" w:eastAsia="Calibri" w:cs="Calibri"/>
                <w:sz w:val="22"/>
                <w:szCs w:val="22"/>
                <w:lang w:val="lv-LV"/>
              </w:rPr>
              <w:t>45</w:t>
            </w:r>
          </w:p>
        </w:tc>
        <w:tc>
          <w:tcPr>
            <w:tcW w:w="1110" w:type="dxa"/>
            <w:tcMar/>
          </w:tcPr>
          <w:p w:rsidRPr="001E4CF7" w:rsidR="776B8227" w:rsidP="79C58498" w:rsidRDefault="776B8227" w14:paraId="0F65D92C" w14:textId="04831616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14.00</w:t>
            </w:r>
          </w:p>
        </w:tc>
        <w:tc>
          <w:tcPr>
            <w:tcW w:w="2475" w:type="dxa"/>
            <w:tcMar/>
          </w:tcPr>
          <w:p w:rsidRPr="001E4CF7" w:rsidR="776B8227" w:rsidP="79C58498" w:rsidRDefault="776B8227" w14:paraId="280D5566" w14:textId="339F789E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776B822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Grupa “</w:t>
            </w:r>
            <w:proofErr w:type="spellStart"/>
            <w:r w:rsidRPr="4B59D558" w:rsidR="776B822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MaYo</w:t>
            </w:r>
            <w:proofErr w:type="spellEnd"/>
            <w:r w:rsidRPr="4B59D558" w:rsidR="776B8227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”   </w:t>
            </w:r>
          </w:p>
        </w:tc>
        <w:tc>
          <w:tcPr>
            <w:tcW w:w="4455" w:type="dxa"/>
            <w:tcMar/>
          </w:tcPr>
          <w:p w:rsidRPr="001E4CF7" w:rsidR="18132FB3" w:rsidP="79C58498" w:rsidRDefault="18132FB3" w14:paraId="5AEF09B3" w14:textId="7267F62C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Muzikāls priekšnesums no Daugavpils grupas</w:t>
            </w:r>
          </w:p>
        </w:tc>
      </w:tr>
      <w:tr w:rsidRPr="001E4CF7" w:rsidR="79C58498" w:rsidTr="4B59D558" w14:paraId="3ED6099E" w14:textId="77777777">
        <w:trPr>
          <w:trHeight w:val="300"/>
        </w:trPr>
        <w:tc>
          <w:tcPr>
            <w:tcW w:w="975" w:type="dxa"/>
            <w:tcMar/>
          </w:tcPr>
          <w:p w:rsidRPr="001E4CF7" w:rsidR="79C58498" w:rsidP="79C58498" w:rsidRDefault="00BB07B9" w14:paraId="4422C022" w14:textId="778EEB34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BB07B9">
              <w:rPr>
                <w:rFonts w:ascii="Calibri" w:hAnsi="Calibri" w:eastAsia="Calibri" w:cs="Calibri"/>
                <w:sz w:val="22"/>
                <w:szCs w:val="22"/>
                <w:lang w:val="lv-LV"/>
              </w:rPr>
              <w:t>46</w:t>
            </w:r>
          </w:p>
        </w:tc>
        <w:tc>
          <w:tcPr>
            <w:tcW w:w="1110" w:type="dxa"/>
            <w:tcMar/>
          </w:tcPr>
          <w:p w:rsidRPr="001E4CF7" w:rsidR="18132FB3" w:rsidP="79C58498" w:rsidRDefault="18132FB3" w14:paraId="74944C53" w14:textId="69D9BD2D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15.00</w:t>
            </w:r>
          </w:p>
        </w:tc>
        <w:tc>
          <w:tcPr>
            <w:tcW w:w="2475" w:type="dxa"/>
            <w:tcMar/>
          </w:tcPr>
          <w:p w:rsidRPr="001E4CF7" w:rsidR="18132FB3" w:rsidP="79C58498" w:rsidRDefault="18132FB3" w14:paraId="3A5090D9" w14:textId="45BF51FC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Duets “Horizonts”</w:t>
            </w:r>
          </w:p>
        </w:tc>
        <w:tc>
          <w:tcPr>
            <w:tcW w:w="4455" w:type="dxa"/>
            <w:tcMar/>
          </w:tcPr>
          <w:p w:rsidRPr="001E4CF7" w:rsidR="18132FB3" w:rsidP="79C58498" w:rsidRDefault="18132FB3" w14:paraId="7BC1CE48" w14:textId="2E3ABBAC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proofErr w:type="spellStart"/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>Softroks</w:t>
            </w:r>
            <w:proofErr w:type="spellEnd"/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                                                                   </w:t>
            </w:r>
          </w:p>
        </w:tc>
      </w:tr>
      <w:tr w:rsidRPr="001E4CF7" w:rsidR="79C58498" w:rsidTr="4B59D558" w14:paraId="54A0951C" w14:textId="77777777">
        <w:trPr>
          <w:trHeight w:val="300"/>
        </w:trPr>
        <w:tc>
          <w:tcPr>
            <w:tcW w:w="975" w:type="dxa"/>
            <w:tcMar/>
          </w:tcPr>
          <w:p w:rsidRPr="001E4CF7" w:rsidR="79C58498" w:rsidP="79C58498" w:rsidRDefault="00BB07B9" w14:paraId="3171DB05" w14:textId="726B586C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BB07B9">
              <w:rPr>
                <w:rFonts w:ascii="Calibri" w:hAnsi="Calibri" w:eastAsia="Calibri" w:cs="Calibri"/>
                <w:sz w:val="22"/>
                <w:szCs w:val="22"/>
                <w:lang w:val="lv-LV"/>
              </w:rPr>
              <w:t>47</w:t>
            </w:r>
          </w:p>
        </w:tc>
        <w:tc>
          <w:tcPr>
            <w:tcW w:w="1110" w:type="dxa"/>
            <w:tcMar/>
          </w:tcPr>
          <w:p w:rsidRPr="001E4CF7" w:rsidR="18132FB3" w:rsidP="79C58498" w:rsidRDefault="18132FB3" w14:paraId="6EF899FE" w14:textId="754A45B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16.00</w:t>
            </w:r>
          </w:p>
        </w:tc>
        <w:tc>
          <w:tcPr>
            <w:tcW w:w="2475" w:type="dxa"/>
            <w:tcMar/>
          </w:tcPr>
          <w:p w:rsidRPr="001E4CF7" w:rsidR="18132FB3" w:rsidP="79C58498" w:rsidRDefault="18132FB3" w14:paraId="257FFA49" w14:textId="72CD0178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Jana </w:t>
            </w:r>
            <w:proofErr w:type="spellStart"/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>Pinta</w:t>
            </w:r>
            <w:proofErr w:type="spellEnd"/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4455" w:type="dxa"/>
            <w:tcMar/>
          </w:tcPr>
          <w:p w:rsidRPr="001E4CF7" w:rsidR="18132FB3" w:rsidP="79C58498" w:rsidRDefault="18132FB3" w14:paraId="044D2DAE" w14:textId="4658B32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Tatjanas Basovas studija</w:t>
            </w:r>
          </w:p>
        </w:tc>
      </w:tr>
      <w:tr w:rsidRPr="001E4CF7" w:rsidR="79C58498" w:rsidTr="4B59D558" w14:paraId="03D60F1E" w14:textId="77777777">
        <w:trPr>
          <w:trHeight w:val="300"/>
        </w:trPr>
        <w:tc>
          <w:tcPr>
            <w:tcW w:w="975" w:type="dxa"/>
            <w:tcMar/>
          </w:tcPr>
          <w:p w:rsidRPr="001E4CF7" w:rsidR="79C58498" w:rsidP="79C58498" w:rsidRDefault="00BB07B9" w14:paraId="2C695C79" w14:textId="179DFF68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BB07B9">
              <w:rPr>
                <w:rFonts w:ascii="Calibri" w:hAnsi="Calibri" w:eastAsia="Calibri" w:cs="Calibri"/>
                <w:sz w:val="22"/>
                <w:szCs w:val="22"/>
                <w:lang w:val="lv-LV"/>
              </w:rPr>
              <w:t>48</w:t>
            </w:r>
          </w:p>
        </w:tc>
        <w:tc>
          <w:tcPr>
            <w:tcW w:w="1110" w:type="dxa"/>
            <w:tcMar/>
          </w:tcPr>
          <w:p w:rsidRPr="001E4CF7" w:rsidR="18132FB3" w:rsidP="79C58498" w:rsidRDefault="18132FB3" w14:paraId="30C05958" w14:textId="08FEEEA8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16.05</w:t>
            </w:r>
          </w:p>
        </w:tc>
        <w:tc>
          <w:tcPr>
            <w:tcW w:w="2475" w:type="dxa"/>
            <w:tcMar/>
          </w:tcPr>
          <w:p w:rsidRPr="001E4CF7" w:rsidR="18132FB3" w:rsidP="79C58498" w:rsidRDefault="18132FB3" w14:paraId="233D2BFD" w14:textId="1D92780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Kristiāns </w:t>
            </w:r>
            <w:proofErr w:type="spellStart"/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>Čunčulis</w:t>
            </w:r>
            <w:proofErr w:type="spellEnd"/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4455" w:type="dxa"/>
            <w:tcMar/>
          </w:tcPr>
          <w:p w:rsidRPr="001E4CF7" w:rsidR="18132FB3" w:rsidP="79C58498" w:rsidRDefault="18132FB3" w14:paraId="14EC977F" w14:textId="21E4D8B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Tatjanas Basovas studija</w:t>
            </w:r>
          </w:p>
        </w:tc>
      </w:tr>
      <w:tr w:rsidRPr="001E4CF7" w:rsidR="79C58498" w:rsidTr="4B59D558" w14:paraId="0CB49D63" w14:textId="77777777">
        <w:trPr>
          <w:trHeight w:val="300"/>
        </w:trPr>
        <w:tc>
          <w:tcPr>
            <w:tcW w:w="975" w:type="dxa"/>
            <w:tcMar/>
          </w:tcPr>
          <w:p w:rsidRPr="001E4CF7" w:rsidR="79C58498" w:rsidP="79C58498" w:rsidRDefault="00BB07B9" w14:paraId="4A5333BC" w14:textId="6573798B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BB07B9">
              <w:rPr>
                <w:rFonts w:ascii="Calibri" w:hAnsi="Calibri" w:eastAsia="Calibri" w:cs="Calibri"/>
                <w:sz w:val="22"/>
                <w:szCs w:val="22"/>
                <w:lang w:val="lv-LV"/>
              </w:rPr>
              <w:t>49</w:t>
            </w:r>
          </w:p>
        </w:tc>
        <w:tc>
          <w:tcPr>
            <w:tcW w:w="1110" w:type="dxa"/>
            <w:tcMar/>
          </w:tcPr>
          <w:p w:rsidRPr="001E4CF7" w:rsidR="18132FB3" w:rsidP="79C58498" w:rsidRDefault="18132FB3" w14:paraId="2B511B57" w14:textId="00E3E6A5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16.10</w:t>
            </w:r>
          </w:p>
        </w:tc>
        <w:tc>
          <w:tcPr>
            <w:tcW w:w="2475" w:type="dxa"/>
            <w:tcMar/>
          </w:tcPr>
          <w:p w:rsidRPr="001E4CF7" w:rsidR="18132FB3" w:rsidP="79C58498" w:rsidRDefault="18132FB3" w14:paraId="0E515A61" w14:textId="2271B32D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>Bērnu un jauniešu vokālā studija "</w:t>
            </w:r>
            <w:proofErr w:type="spellStart"/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>Wonderland</w:t>
            </w:r>
            <w:proofErr w:type="spellEnd"/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>"</w:t>
            </w:r>
          </w:p>
        </w:tc>
        <w:tc>
          <w:tcPr>
            <w:tcW w:w="4455" w:type="dxa"/>
            <w:tcMar/>
          </w:tcPr>
          <w:p w:rsidRPr="001E4CF7" w:rsidR="18132FB3" w:rsidP="79C58498" w:rsidRDefault="18132FB3" w14:paraId="6024D7F6" w14:textId="601EBC8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>Vokālais priekšnesums no studijas "</w:t>
            </w:r>
            <w:proofErr w:type="spellStart"/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>Wonderland</w:t>
            </w:r>
            <w:proofErr w:type="spellEnd"/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"                                       </w:t>
            </w:r>
          </w:p>
        </w:tc>
      </w:tr>
      <w:tr w:rsidRPr="001E4CF7" w:rsidR="79C58498" w:rsidTr="4B59D558" w14:paraId="298F7F13" w14:textId="77777777">
        <w:trPr>
          <w:trHeight w:val="300"/>
        </w:trPr>
        <w:tc>
          <w:tcPr>
            <w:tcW w:w="975" w:type="dxa"/>
            <w:tcMar/>
          </w:tcPr>
          <w:p w:rsidRPr="001E4CF7" w:rsidR="79C58498" w:rsidP="79C58498" w:rsidRDefault="00BB07B9" w14:paraId="5ABF5A44" w14:textId="24D9E669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BB07B9">
              <w:rPr>
                <w:rFonts w:ascii="Calibri" w:hAnsi="Calibri" w:eastAsia="Calibri" w:cs="Calibri"/>
                <w:sz w:val="22"/>
                <w:szCs w:val="22"/>
                <w:lang w:val="lv-LV"/>
              </w:rPr>
              <w:t>50</w:t>
            </w:r>
          </w:p>
        </w:tc>
        <w:tc>
          <w:tcPr>
            <w:tcW w:w="1110" w:type="dxa"/>
            <w:tcMar/>
          </w:tcPr>
          <w:p w:rsidRPr="001E4CF7" w:rsidR="18132FB3" w:rsidP="79C58498" w:rsidRDefault="18132FB3" w14:paraId="6E333BD7" w14:textId="20DD3CB9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17.30</w:t>
            </w:r>
          </w:p>
        </w:tc>
        <w:tc>
          <w:tcPr>
            <w:tcW w:w="2475" w:type="dxa"/>
            <w:tcMar/>
          </w:tcPr>
          <w:p w:rsidRPr="001E4CF7" w:rsidR="18132FB3" w:rsidP="79C58498" w:rsidRDefault="18132FB3" w14:paraId="73E9CBD9" w14:textId="6B8F28A9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Grupa “JAUDA”</w:t>
            </w:r>
          </w:p>
        </w:tc>
        <w:tc>
          <w:tcPr>
            <w:tcW w:w="4455" w:type="dxa"/>
            <w:tcMar/>
          </w:tcPr>
          <w:p w:rsidRPr="001E4CF7" w:rsidR="18132FB3" w:rsidP="79C58498" w:rsidRDefault="18132FB3" w14:paraId="31266127" w14:textId="467E51FA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Rokgrupas “JAUDA” uzstāšanās                                                          </w:t>
            </w:r>
          </w:p>
        </w:tc>
      </w:tr>
      <w:tr w:rsidRPr="001E4CF7" w:rsidR="79C58498" w:rsidTr="4B59D558" w14:paraId="6A0CA767" w14:textId="77777777">
        <w:trPr>
          <w:trHeight w:val="300"/>
        </w:trPr>
        <w:tc>
          <w:tcPr>
            <w:tcW w:w="975" w:type="dxa"/>
            <w:tcMar/>
          </w:tcPr>
          <w:p w:rsidRPr="001E4CF7" w:rsidR="79C58498" w:rsidP="79C58498" w:rsidRDefault="00BB07B9" w14:paraId="4BD76D52" w14:textId="673B7699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BB07B9">
              <w:rPr>
                <w:rFonts w:ascii="Calibri" w:hAnsi="Calibri" w:eastAsia="Calibri" w:cs="Calibri"/>
                <w:sz w:val="22"/>
                <w:szCs w:val="22"/>
                <w:lang w:val="lv-LV"/>
              </w:rPr>
              <w:t>51</w:t>
            </w:r>
          </w:p>
        </w:tc>
        <w:tc>
          <w:tcPr>
            <w:tcW w:w="1110" w:type="dxa"/>
            <w:tcMar/>
          </w:tcPr>
          <w:p w:rsidRPr="001E4CF7" w:rsidR="18132FB3" w:rsidP="79C58498" w:rsidRDefault="18132FB3" w14:paraId="75000735" w14:textId="04800D25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18.30</w:t>
            </w:r>
          </w:p>
        </w:tc>
        <w:tc>
          <w:tcPr>
            <w:tcW w:w="2475" w:type="dxa"/>
            <w:tcMar/>
          </w:tcPr>
          <w:p w:rsidRPr="001E4CF7" w:rsidR="18132FB3" w:rsidP="79C58498" w:rsidRDefault="18132FB3" w14:paraId="343C9D6E" w14:textId="4D1C7DA3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Duets “Latgalīšu Reps”   </w:t>
            </w:r>
          </w:p>
        </w:tc>
        <w:tc>
          <w:tcPr>
            <w:tcW w:w="4455" w:type="dxa"/>
            <w:tcMar/>
          </w:tcPr>
          <w:p w:rsidRPr="001E4CF7" w:rsidR="18132FB3" w:rsidP="79C58498" w:rsidRDefault="18132FB3" w14:paraId="11D3BD4C" w14:textId="2817FDB8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proofErr w:type="spellStart"/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>Hiphopa</w:t>
            </w:r>
            <w:proofErr w:type="spellEnd"/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 dueta “Latgalīšu Reps” uzstāšanās                    </w:t>
            </w:r>
          </w:p>
        </w:tc>
      </w:tr>
      <w:tr w:rsidRPr="001E4CF7" w:rsidR="79C58498" w:rsidTr="4B59D558" w14:paraId="41F2DE1A" w14:textId="77777777">
        <w:trPr>
          <w:trHeight w:val="300"/>
        </w:trPr>
        <w:tc>
          <w:tcPr>
            <w:tcW w:w="975" w:type="dxa"/>
            <w:tcMar/>
          </w:tcPr>
          <w:p w:rsidRPr="001E4CF7" w:rsidR="79C58498" w:rsidP="79C58498" w:rsidRDefault="00BB07B9" w14:paraId="4E4A678F" w14:textId="40A946E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BB07B9">
              <w:rPr>
                <w:rFonts w:ascii="Calibri" w:hAnsi="Calibri" w:eastAsia="Calibri" w:cs="Calibri"/>
                <w:sz w:val="22"/>
                <w:szCs w:val="22"/>
                <w:lang w:val="lv-LV"/>
              </w:rPr>
              <w:t>52</w:t>
            </w:r>
          </w:p>
        </w:tc>
        <w:tc>
          <w:tcPr>
            <w:tcW w:w="1110" w:type="dxa"/>
            <w:tcMar/>
          </w:tcPr>
          <w:p w:rsidRPr="001E4CF7" w:rsidR="18132FB3" w:rsidP="79C58498" w:rsidRDefault="18132FB3" w14:paraId="11903087" w14:textId="6D2864B9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14.30</w:t>
            </w:r>
            <w:r w:rsidRPr="4B59D558" w:rsidR="00BB07B9">
              <w:rPr>
                <w:rFonts w:ascii="Calibri" w:hAnsi="Calibri" w:eastAsia="Calibri" w:cs="Calibri"/>
                <w:sz w:val="22"/>
                <w:szCs w:val="22"/>
                <w:lang w:val="lv-LV"/>
              </w:rPr>
              <w:t>–</w:t>
            </w:r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>18.00</w:t>
            </w:r>
          </w:p>
        </w:tc>
        <w:tc>
          <w:tcPr>
            <w:tcW w:w="2475" w:type="dxa"/>
            <w:tcMar/>
          </w:tcPr>
          <w:p w:rsidRPr="001E4CF7" w:rsidR="18132FB3" w:rsidP="79C58498" w:rsidRDefault="18132FB3" w14:paraId="2968008F" w14:textId="6B17825C">
            <w:pPr>
              <w:spacing w:after="160" w:line="279" w:lineRule="auto"/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Jauniešu deju grupa "Laimītes", </w:t>
            </w:r>
            <w:r w:rsidRPr="4B59D558" w:rsidR="18132F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Vingrošanas klubs "Harmonija", deju grupa "</w:t>
            </w:r>
            <w:proofErr w:type="spellStart"/>
            <w:r w:rsidRPr="4B59D558" w:rsidR="18132F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Unigsy</w:t>
            </w:r>
            <w:proofErr w:type="spellEnd"/>
            <w:r w:rsidRPr="4B59D558" w:rsidR="18132F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" un "</w:t>
            </w:r>
            <w:proofErr w:type="spellStart"/>
            <w:r w:rsidRPr="4B59D558" w:rsidR="18132F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Zumbaqueenz</w:t>
            </w:r>
            <w:proofErr w:type="spellEnd"/>
            <w:r w:rsidRPr="4B59D558" w:rsidR="18132F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 xml:space="preserve">" kopā ar Margaritu </w:t>
            </w:r>
            <w:proofErr w:type="spellStart"/>
            <w:r w:rsidRPr="4B59D558" w:rsidR="18132F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Začinajevu</w:t>
            </w:r>
            <w:proofErr w:type="spellEnd"/>
            <w:r w:rsidRPr="4B59D558" w:rsidR="18132F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lv-LV"/>
              </w:rPr>
              <w:t>.</w:t>
            </w:r>
          </w:p>
        </w:tc>
        <w:tc>
          <w:tcPr>
            <w:tcW w:w="4455" w:type="dxa"/>
            <w:tcMar/>
          </w:tcPr>
          <w:p w:rsidRPr="001E4CF7" w:rsidR="18132FB3" w:rsidP="79C58498" w:rsidRDefault="18132FB3" w14:paraId="456A3893" w14:textId="6F731DBE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Jauniešu deju priekšnesumi paraugdemonstrējumu skatuvē                       </w:t>
            </w:r>
          </w:p>
        </w:tc>
      </w:tr>
      <w:tr w:rsidRPr="001E4CF7" w:rsidR="79C58498" w:rsidTr="4B59D558" w14:paraId="3A11B4DD" w14:textId="77777777">
        <w:trPr>
          <w:trHeight w:val="300"/>
        </w:trPr>
        <w:tc>
          <w:tcPr>
            <w:tcW w:w="975" w:type="dxa"/>
            <w:tcMar/>
          </w:tcPr>
          <w:p w:rsidRPr="001E4CF7" w:rsidR="79C58498" w:rsidP="79C58498" w:rsidRDefault="00BB07B9" w14:paraId="648F6E64" w14:textId="254013A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BB07B9">
              <w:rPr>
                <w:rFonts w:ascii="Calibri" w:hAnsi="Calibri" w:eastAsia="Calibri" w:cs="Calibri"/>
                <w:sz w:val="22"/>
                <w:szCs w:val="22"/>
                <w:lang w:val="lv-LV"/>
              </w:rPr>
              <w:t>53</w:t>
            </w:r>
          </w:p>
        </w:tc>
        <w:tc>
          <w:tcPr>
            <w:tcW w:w="1110" w:type="dxa"/>
            <w:tcMar/>
          </w:tcPr>
          <w:p w:rsidRPr="001E4CF7" w:rsidR="18132FB3" w:rsidP="79C58498" w:rsidRDefault="18132FB3" w14:paraId="2943D61B" w14:textId="73E881EC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sz w:val="22"/>
                <w:szCs w:val="22"/>
                <w:lang w:val="lv-LV"/>
              </w:rPr>
              <w:t>20.00</w:t>
            </w:r>
          </w:p>
        </w:tc>
        <w:tc>
          <w:tcPr>
            <w:tcW w:w="2475" w:type="dxa"/>
            <w:tcMar/>
          </w:tcPr>
          <w:p w:rsidRPr="001E4CF7" w:rsidR="18132FB3" w:rsidP="79C58498" w:rsidRDefault="18132FB3" w14:paraId="14A7FBC0" w14:textId="184D88F9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Rolands </w:t>
            </w:r>
            <w:proofErr w:type="spellStart"/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>Če</w:t>
            </w:r>
            <w:proofErr w:type="spellEnd"/>
          </w:p>
        </w:tc>
        <w:tc>
          <w:tcPr>
            <w:tcW w:w="4455" w:type="dxa"/>
            <w:tcMar/>
          </w:tcPr>
          <w:p w:rsidRPr="001E4CF7" w:rsidR="18132FB3" w:rsidP="79C58498" w:rsidRDefault="18132FB3" w14:paraId="516CF7DE" w14:textId="5729B806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Repera Rolanda </w:t>
            </w:r>
            <w:proofErr w:type="spellStart"/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>Če</w:t>
            </w:r>
            <w:proofErr w:type="spellEnd"/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 xml:space="preserve"> koncerts                                                                          </w:t>
            </w:r>
          </w:p>
        </w:tc>
      </w:tr>
      <w:tr w:rsidRPr="001E4CF7" w:rsidR="79C58498" w:rsidTr="4B59D558" w14:paraId="5152DCDA" w14:textId="77777777">
        <w:trPr>
          <w:trHeight w:val="300"/>
        </w:trPr>
        <w:tc>
          <w:tcPr>
            <w:tcW w:w="975" w:type="dxa"/>
            <w:tcMar/>
          </w:tcPr>
          <w:p w:rsidRPr="001E4CF7" w:rsidR="79C58498" w:rsidP="79C58498" w:rsidRDefault="00BB07B9" w14:paraId="237C3459" w14:textId="7EC16A46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00BB07B9">
              <w:rPr>
                <w:rFonts w:ascii="Calibri" w:hAnsi="Calibri" w:eastAsia="Calibri" w:cs="Calibri"/>
                <w:sz w:val="22"/>
                <w:szCs w:val="22"/>
                <w:lang w:val="lv-LV"/>
              </w:rPr>
              <w:t>54</w:t>
            </w:r>
          </w:p>
        </w:tc>
        <w:tc>
          <w:tcPr>
            <w:tcW w:w="1110" w:type="dxa"/>
            <w:tcMar/>
          </w:tcPr>
          <w:p w:rsidRPr="001E4CF7" w:rsidR="18132FB3" w:rsidP="79C58498" w:rsidRDefault="18132FB3" w14:paraId="221D7067" w14:textId="64399209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>21.00</w:t>
            </w:r>
            <w:r w:rsidRPr="4B59D558" w:rsidR="00BB07B9">
              <w:rPr>
                <w:rFonts w:ascii="Calibri" w:hAnsi="Calibri" w:eastAsia="Calibri" w:cs="Calibri"/>
                <w:sz w:val="22"/>
                <w:szCs w:val="22"/>
                <w:lang w:val="lv-LV"/>
              </w:rPr>
              <w:t>–</w:t>
            </w:r>
            <w:r w:rsidRPr="4B59D558" w:rsidR="18132FB3">
              <w:rPr>
                <w:rFonts w:ascii="Calibri" w:hAnsi="Calibri" w:eastAsia="Calibri" w:cs="Calibri"/>
                <w:sz w:val="22"/>
                <w:szCs w:val="22"/>
                <w:lang w:val="lv-LV"/>
              </w:rPr>
              <w:t>22</w:t>
            </w:r>
            <w:r w:rsidRPr="4B59D558" w:rsidR="00BB07B9">
              <w:rPr>
                <w:rFonts w:ascii="Calibri" w:hAnsi="Calibri" w:eastAsia="Calibri" w:cs="Calibri"/>
                <w:sz w:val="22"/>
                <w:szCs w:val="22"/>
                <w:lang w:val="lv-LV"/>
              </w:rPr>
              <w:t>.00</w:t>
            </w:r>
          </w:p>
        </w:tc>
        <w:tc>
          <w:tcPr>
            <w:tcW w:w="2475" w:type="dxa"/>
            <w:tcMar/>
          </w:tcPr>
          <w:p w:rsidRPr="001E4CF7" w:rsidR="18132FB3" w:rsidP="79C58498" w:rsidRDefault="18132FB3" w14:paraId="5B805A92" w14:textId="5A7BD0F7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  <w:r w:rsidRPr="001E4CF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lv-LV"/>
              </w:rPr>
              <w:t>Diskotēka</w:t>
            </w:r>
          </w:p>
        </w:tc>
        <w:tc>
          <w:tcPr>
            <w:tcW w:w="4455" w:type="dxa"/>
            <w:tcMar/>
          </w:tcPr>
          <w:p w:rsidRPr="001E4CF7" w:rsidR="79C58498" w:rsidP="79C58498" w:rsidRDefault="79C58498" w14:paraId="3914A9F8" w14:textId="3486562F">
            <w:pPr>
              <w:rPr>
                <w:rFonts w:ascii="Calibri" w:hAnsi="Calibri" w:eastAsia="Calibri" w:cs="Calibri"/>
                <w:sz w:val="22"/>
                <w:szCs w:val="22"/>
                <w:lang w:val="lv-LV"/>
              </w:rPr>
            </w:pPr>
          </w:p>
        </w:tc>
      </w:tr>
    </w:tbl>
    <w:p w:rsidRPr="001E4CF7" w:rsidR="005C24C7" w:rsidP="4B59D558" w:rsidRDefault="005C24C7" w14:paraId="501817AE" w14:textId="74A53B8F">
      <w:pPr>
        <w:pStyle w:val="Normal"/>
        <w:rPr>
          <w:rFonts w:ascii="Calibri" w:hAnsi="Calibri" w:eastAsia="Calibri" w:cs="Calibri"/>
          <w:sz w:val="22"/>
          <w:szCs w:val="22"/>
          <w:lang w:val="lv-LV"/>
        </w:rPr>
      </w:pPr>
    </w:p>
    <w:sectPr w:rsidRPr="001E4CF7" w:rsidR="005C24C7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true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5DCA1B"/>
    <w:rsid w:val="0003E275"/>
    <w:rsid w:val="001E4CF7"/>
    <w:rsid w:val="003614B8"/>
    <w:rsid w:val="005C24C7"/>
    <w:rsid w:val="006F7565"/>
    <w:rsid w:val="008906ED"/>
    <w:rsid w:val="00BB07B9"/>
    <w:rsid w:val="04842464"/>
    <w:rsid w:val="04D68A00"/>
    <w:rsid w:val="04FD6C65"/>
    <w:rsid w:val="04FEAFBD"/>
    <w:rsid w:val="071109A4"/>
    <w:rsid w:val="07EA9A06"/>
    <w:rsid w:val="0B330462"/>
    <w:rsid w:val="102BDF89"/>
    <w:rsid w:val="180FF67A"/>
    <w:rsid w:val="18132FB3"/>
    <w:rsid w:val="186E8792"/>
    <w:rsid w:val="18AA6C67"/>
    <w:rsid w:val="18C8CECB"/>
    <w:rsid w:val="1A8A078D"/>
    <w:rsid w:val="1B196A99"/>
    <w:rsid w:val="1C82A023"/>
    <w:rsid w:val="1CC6D4AB"/>
    <w:rsid w:val="240F71B1"/>
    <w:rsid w:val="251971FB"/>
    <w:rsid w:val="2547694E"/>
    <w:rsid w:val="29854C94"/>
    <w:rsid w:val="2A920A16"/>
    <w:rsid w:val="2FBCDB62"/>
    <w:rsid w:val="2FE71D92"/>
    <w:rsid w:val="30927512"/>
    <w:rsid w:val="31A21691"/>
    <w:rsid w:val="32A655E3"/>
    <w:rsid w:val="335AE1B1"/>
    <w:rsid w:val="3461089E"/>
    <w:rsid w:val="3590AD32"/>
    <w:rsid w:val="35BC4237"/>
    <w:rsid w:val="368D1C3D"/>
    <w:rsid w:val="37D94A76"/>
    <w:rsid w:val="38DE9AD3"/>
    <w:rsid w:val="38FF8EDA"/>
    <w:rsid w:val="39FE951B"/>
    <w:rsid w:val="3BBED596"/>
    <w:rsid w:val="3D5DCBBC"/>
    <w:rsid w:val="3E770F5D"/>
    <w:rsid w:val="412B99E7"/>
    <w:rsid w:val="4564BB21"/>
    <w:rsid w:val="4781FACF"/>
    <w:rsid w:val="49E9E9D0"/>
    <w:rsid w:val="4B59D558"/>
    <w:rsid w:val="4CA902BA"/>
    <w:rsid w:val="4DC0E987"/>
    <w:rsid w:val="4DE07952"/>
    <w:rsid w:val="4EBD1870"/>
    <w:rsid w:val="4EED39B2"/>
    <w:rsid w:val="516D697B"/>
    <w:rsid w:val="52284C0E"/>
    <w:rsid w:val="527C0E11"/>
    <w:rsid w:val="5316A29B"/>
    <w:rsid w:val="5372D821"/>
    <w:rsid w:val="53AB6DB2"/>
    <w:rsid w:val="56996131"/>
    <w:rsid w:val="570E2B92"/>
    <w:rsid w:val="575D82D2"/>
    <w:rsid w:val="59F7F06C"/>
    <w:rsid w:val="5AE08165"/>
    <w:rsid w:val="5F79E1D3"/>
    <w:rsid w:val="60C4DAFD"/>
    <w:rsid w:val="638AD9C3"/>
    <w:rsid w:val="6392BF14"/>
    <w:rsid w:val="642DB15F"/>
    <w:rsid w:val="65AB44A1"/>
    <w:rsid w:val="66995D80"/>
    <w:rsid w:val="68E6DF54"/>
    <w:rsid w:val="70E2EF9E"/>
    <w:rsid w:val="715C64E7"/>
    <w:rsid w:val="76B6ACAF"/>
    <w:rsid w:val="76C04403"/>
    <w:rsid w:val="76CB71BA"/>
    <w:rsid w:val="776B8227"/>
    <w:rsid w:val="77F293C5"/>
    <w:rsid w:val="78DA3C03"/>
    <w:rsid w:val="79C58498"/>
    <w:rsid w:val="7B5DCA1B"/>
    <w:rsid w:val="7EE08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DCA1B"/>
  <w15:chartTrackingRefBased/>
  <w15:docId w15:val="{81B3811C-1C04-42D5-86D1-630D88AF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on">
    <w:name w:val="Revision"/>
    <w:hidden/>
    <w:uiPriority w:val="99"/>
    <w:semiHidden/>
    <w:rsid w:val="001E4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microsoft.com/office/2011/relationships/people" Target="people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Vigule Margarita</dc:creator>
  <keywords/>
  <dc:description/>
  <lastModifiedBy>Vigule Margarita</lastModifiedBy>
  <revision>5</revision>
  <dcterms:created xsi:type="dcterms:W3CDTF">2024-07-31T07:54:00.0000000Z</dcterms:created>
  <dcterms:modified xsi:type="dcterms:W3CDTF">2024-07-31T12:16:02.2367611Z</dcterms:modified>
</coreProperties>
</file>